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44" w:rsidRDefault="00276C44" w:rsidP="00276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 ИСПОЛЬЗОВАННОЙ  ЛИТЕРАТУРЫ:</w:t>
      </w:r>
    </w:p>
    <w:p w:rsidR="00276C44" w:rsidRDefault="00276C44" w:rsidP="00276C44">
      <w:pPr>
        <w:jc w:val="center"/>
        <w:rPr>
          <w:b/>
          <w:sz w:val="28"/>
          <w:szCs w:val="28"/>
        </w:rPr>
      </w:pPr>
    </w:p>
    <w:p w:rsidR="00276C44" w:rsidRDefault="00276C44" w:rsidP="00276C44">
      <w:pPr>
        <w:jc w:val="center"/>
        <w:rPr>
          <w:b/>
          <w:sz w:val="28"/>
          <w:szCs w:val="28"/>
        </w:rPr>
      </w:pPr>
    </w:p>
    <w:p w:rsidR="00276C44" w:rsidRDefault="00276C44" w:rsidP="00276C4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Алифанова</w:t>
      </w:r>
      <w:proofErr w:type="spellEnd"/>
      <w:r>
        <w:rPr>
          <w:sz w:val="28"/>
          <w:szCs w:val="28"/>
        </w:rPr>
        <w:t xml:space="preserve"> Е.А,  Егорова Н.Е. Точки,  линии,  фигуры. Тетрадь  по  формированию  графических  навыков  у  дошкольников.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Гном  и  Д,  2001.</w:t>
      </w:r>
    </w:p>
    <w:p w:rsidR="00276C44" w:rsidRDefault="00276C44" w:rsidP="00276C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Герасимова А.,  Жукова О.,  Кузнецова В. Логопедическая  энциклопедия  дошкольника. –  СПб</w:t>
      </w:r>
      <w:proofErr w:type="gramStart"/>
      <w:r>
        <w:rPr>
          <w:sz w:val="28"/>
          <w:szCs w:val="28"/>
        </w:rPr>
        <w:t xml:space="preserve">. :  </w:t>
      </w:r>
      <w:proofErr w:type="gramEnd"/>
      <w:r>
        <w:rPr>
          <w:sz w:val="28"/>
          <w:szCs w:val="28"/>
        </w:rPr>
        <w:t>Нева,  2004.</w:t>
      </w:r>
    </w:p>
    <w:p w:rsidR="00276C44" w:rsidRDefault="00276C44" w:rsidP="00276C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Лебедева  И.Л.  Трудный  звук,  ты  наш  друг! Звуки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Рь</w:t>
      </w:r>
      <w:proofErr w:type="spellEnd"/>
      <w:r>
        <w:rPr>
          <w:sz w:val="28"/>
          <w:szCs w:val="28"/>
        </w:rPr>
        <w:t>. Звуки  Л,  Ль. – 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 xml:space="preserve"> – граф, 2005.</w:t>
      </w:r>
    </w:p>
    <w:p w:rsidR="00276C44" w:rsidRDefault="00276C44" w:rsidP="00276C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Мальцева  И.В. Прописи – прятки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– М. :Карапуз, 2006. </w:t>
      </w:r>
    </w:p>
    <w:p w:rsidR="00276C44" w:rsidRDefault="00276C44" w:rsidP="00276C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Парамонова  Л.Г.   Упражнения  для  развития  речи. –   СПб</w:t>
      </w:r>
      <w:proofErr w:type="gramStart"/>
      <w:r>
        <w:rPr>
          <w:sz w:val="28"/>
          <w:szCs w:val="28"/>
        </w:rPr>
        <w:t xml:space="preserve">. : </w:t>
      </w:r>
      <w:proofErr w:type="gramEnd"/>
      <w:r>
        <w:rPr>
          <w:sz w:val="28"/>
          <w:szCs w:val="28"/>
        </w:rPr>
        <w:t>Дельта,  1999.</w:t>
      </w:r>
    </w:p>
    <w:p w:rsidR="00276C44" w:rsidRDefault="00276C44" w:rsidP="00276C4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Спивак</w:t>
      </w:r>
      <w:proofErr w:type="spellEnd"/>
      <w:r>
        <w:rPr>
          <w:sz w:val="28"/>
          <w:szCs w:val="28"/>
        </w:rPr>
        <w:t xml:space="preserve">  Е.Н.  Речевой  материал  для  автоматизации  и  дифференциации  звуков  у  детей  5 – 7  лет. Звуки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Рь</w:t>
      </w:r>
      <w:proofErr w:type="spellEnd"/>
      <w:r>
        <w:rPr>
          <w:sz w:val="28"/>
          <w:szCs w:val="28"/>
        </w:rPr>
        <w:t xml:space="preserve">,  Л,  Ль,  С,  З,  Ц,  </w:t>
      </w:r>
      <w:proofErr w:type="spellStart"/>
      <w:r>
        <w:rPr>
          <w:sz w:val="28"/>
          <w:szCs w:val="28"/>
        </w:rPr>
        <w:t>Сь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Зь</w:t>
      </w:r>
      <w:proofErr w:type="spellEnd"/>
      <w:r>
        <w:rPr>
          <w:sz w:val="28"/>
          <w:szCs w:val="28"/>
        </w:rPr>
        <w:t>. – М :  Гном  и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,  2007.</w:t>
      </w:r>
    </w:p>
    <w:p w:rsidR="00276C44" w:rsidRDefault="00276C44" w:rsidP="00276C4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Сухин</w:t>
      </w:r>
      <w:proofErr w:type="spellEnd"/>
      <w:r>
        <w:rPr>
          <w:sz w:val="28"/>
          <w:szCs w:val="28"/>
        </w:rPr>
        <w:t xml:space="preserve">  И.Г. Веселые  скороговорки  для  «непослушных»  звуков. –   Ярославль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Академия  развития,  2005.</w:t>
      </w:r>
    </w:p>
    <w:p w:rsidR="00276C44" w:rsidRDefault="00276C44" w:rsidP="00276C4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Упражнения  для  пальчиков. И.В.Мальцева.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>Карапуз, 2001.</w:t>
      </w:r>
    </w:p>
    <w:p w:rsidR="00DE5342" w:rsidRPr="00DE5342" w:rsidRDefault="00DE5342" w:rsidP="00DE5342">
      <w:pPr>
        <w:pStyle w:val="a3"/>
        <w:numPr>
          <w:ilvl w:val="0"/>
          <w:numId w:val="1"/>
        </w:numPr>
        <w:shd w:val="clear" w:color="auto" w:fill="FFFFFF"/>
        <w:rPr>
          <w:snapToGrid w:val="0"/>
          <w:sz w:val="28"/>
        </w:rPr>
      </w:pPr>
      <w:r w:rsidRPr="00DE5342">
        <w:rPr>
          <w:snapToGrid w:val="0"/>
          <w:sz w:val="28"/>
        </w:rPr>
        <w:t xml:space="preserve">Т. С. </w:t>
      </w:r>
      <w:proofErr w:type="spellStart"/>
      <w:r w:rsidRPr="00DE5342">
        <w:rPr>
          <w:snapToGrid w:val="0"/>
          <w:sz w:val="28"/>
        </w:rPr>
        <w:t>П</w:t>
      </w:r>
      <w:r>
        <w:rPr>
          <w:snapToGrid w:val="0"/>
          <w:sz w:val="28"/>
        </w:rPr>
        <w:t>ерегудова</w:t>
      </w:r>
      <w:proofErr w:type="spellEnd"/>
      <w:r>
        <w:rPr>
          <w:snapToGrid w:val="0"/>
          <w:sz w:val="28"/>
        </w:rPr>
        <w:t xml:space="preserve">,  </w:t>
      </w:r>
      <w:proofErr w:type="spellStart"/>
      <w:r>
        <w:rPr>
          <w:snapToGrid w:val="0"/>
          <w:sz w:val="28"/>
        </w:rPr>
        <w:t>Т.А.Османова</w:t>
      </w:r>
      <w:proofErr w:type="spellEnd"/>
      <w:r>
        <w:rPr>
          <w:snapToGrid w:val="0"/>
          <w:sz w:val="28"/>
        </w:rPr>
        <w:t xml:space="preserve">.  Вводим  звуки  в  речь. Картотека  заданий  для  автоматизации  звуков. СПб, </w:t>
      </w:r>
      <w:r w:rsidRPr="00DE5342">
        <w:rPr>
          <w:snapToGrid w:val="0"/>
          <w:sz w:val="28"/>
        </w:rPr>
        <w:t xml:space="preserve"> 2008</w:t>
      </w:r>
    </w:p>
    <w:p w:rsidR="00DE5342" w:rsidRPr="00DE5342" w:rsidRDefault="00DE5342" w:rsidP="00DE5342">
      <w:pPr>
        <w:ind w:left="720"/>
        <w:rPr>
          <w:sz w:val="28"/>
          <w:szCs w:val="28"/>
        </w:rPr>
      </w:pPr>
    </w:p>
    <w:p w:rsidR="00276C44" w:rsidRDefault="00276C44" w:rsidP="00276C44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15771" w:rsidRDefault="00615771"/>
    <w:sectPr w:rsidR="00615771" w:rsidSect="00615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C97"/>
    <w:multiLevelType w:val="hybridMultilevel"/>
    <w:tmpl w:val="2F740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6C44"/>
    <w:rsid w:val="00276C44"/>
    <w:rsid w:val="005A378A"/>
    <w:rsid w:val="00615771"/>
    <w:rsid w:val="00D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lox</dc:creator>
  <cp:keywords/>
  <dc:description/>
  <cp:lastModifiedBy>lox</cp:lastModifiedBy>
  <cp:revision>4</cp:revision>
  <dcterms:created xsi:type="dcterms:W3CDTF">2011-11-16T08:37:00Z</dcterms:created>
  <dcterms:modified xsi:type="dcterms:W3CDTF">2014-02-25T10:02:00Z</dcterms:modified>
</cp:coreProperties>
</file>